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5D" w:rsidRPr="00832392" w:rsidRDefault="007C6AB6">
      <w:pPr>
        <w:rPr>
          <w:rFonts w:ascii="Arial" w:hAnsi="Arial" w:cs="Arial"/>
          <w:b/>
          <w:sz w:val="32"/>
        </w:rPr>
      </w:pPr>
      <w:bookmarkStart w:id="0" w:name="_GoBack"/>
      <w:bookmarkEnd w:id="0"/>
      <w:r w:rsidRPr="00832392">
        <w:rPr>
          <w:rFonts w:ascii="Arial" w:hAnsi="Arial" w:cs="Arial"/>
          <w:b/>
          <w:sz w:val="32"/>
        </w:rPr>
        <w:t xml:space="preserve">Allocation of Hours </w:t>
      </w:r>
      <w:r w:rsidR="00832392">
        <w:rPr>
          <w:rFonts w:ascii="Arial" w:hAnsi="Arial" w:cs="Arial"/>
          <w:b/>
          <w:sz w:val="32"/>
        </w:rPr>
        <w:t>Form</w:t>
      </w:r>
    </w:p>
    <w:p w:rsidR="006D02B5" w:rsidRPr="006D02B5" w:rsidRDefault="006D02B5" w:rsidP="006D02B5">
      <w:pPr>
        <w:spacing w:before="100" w:beforeAutospacing="1" w:after="100" w:afterAutospacing="1" w:line="240" w:lineRule="auto"/>
        <w:rPr>
          <w:rFonts w:ascii="Times New Roman" w:eastAsia="Times New Roman" w:hAnsi="Times New Roman" w:cs="Times New Roman"/>
          <w:sz w:val="24"/>
          <w:szCs w:val="24"/>
          <w:lang w:eastAsia="en-CA"/>
        </w:rPr>
      </w:pPr>
      <w:r w:rsidRPr="006D02B5">
        <w:rPr>
          <w:rFonts w:ascii="Arial" w:eastAsia="Times New Roman" w:hAnsi="Arial" w:cs="Arial"/>
          <w:sz w:val="24"/>
          <w:szCs w:val="24"/>
          <w:lang w:eastAsia="en-CA"/>
        </w:rPr>
        <w:t>The CUPE 2278 Collective Agreement requires instructors to provide TAs with a written document outlining how the hours in their employment contract will be allocated to assigned job duties throughout the term. Completing this form is one of many acceptable ways for instructors to fulfill this requirement. Both the instructor and TA should keep a copy of the completed form for their own records, but it does not need to be submitted elsewhere.</w:t>
      </w:r>
    </w:p>
    <w:p w:rsidR="006D02B5" w:rsidRDefault="006D02B5" w:rsidP="006D02B5">
      <w:pPr>
        <w:spacing w:before="100" w:beforeAutospacing="1" w:after="100" w:afterAutospacing="1" w:line="240" w:lineRule="auto"/>
        <w:rPr>
          <w:rFonts w:ascii="Arial" w:eastAsia="Times New Roman" w:hAnsi="Arial" w:cs="Arial"/>
          <w:sz w:val="24"/>
          <w:szCs w:val="24"/>
          <w:lang w:eastAsia="en-CA"/>
        </w:rPr>
      </w:pPr>
      <w:r w:rsidRPr="006D02B5">
        <w:rPr>
          <w:rFonts w:ascii="Arial" w:eastAsia="Times New Roman" w:hAnsi="Arial" w:cs="Arial"/>
          <w:sz w:val="24"/>
          <w:szCs w:val="24"/>
          <w:lang w:eastAsia="en-CA"/>
        </w:rPr>
        <w:t>The purpose of this form is to help both the TA and instructor allot adequate time for the duties of the TA. It is a tool to help plan the term and should facilitate discussion between the TA and instructor. It will also delineate reasonable expectations for the course. This form is not meant to be ‘set in stone’ once it has been filled out, rather, it is to help the instructor and TA prioriti</w:t>
      </w:r>
      <w:r w:rsidRPr="006D02B5">
        <w:rPr>
          <w:rFonts w:ascii="Arial" w:eastAsia="Times New Roman" w:hAnsi="Arial" w:cs="Arial"/>
          <w:bCs/>
          <w:sz w:val="24"/>
          <w:szCs w:val="24"/>
          <w:lang w:eastAsia="en-CA"/>
        </w:rPr>
        <w:t>z</w:t>
      </w:r>
      <w:r w:rsidRPr="006D02B5">
        <w:rPr>
          <w:rFonts w:ascii="Arial" w:eastAsia="Times New Roman" w:hAnsi="Arial" w:cs="Arial"/>
          <w:sz w:val="24"/>
          <w:szCs w:val="24"/>
          <w:lang w:eastAsia="en-CA"/>
        </w:rPr>
        <w:t xml:space="preserve">e the TA’s duties so that he/she does not exceed the hours designated for the </w:t>
      </w:r>
      <w:proofErr w:type="spellStart"/>
      <w:r w:rsidRPr="006D02B5">
        <w:rPr>
          <w:rFonts w:ascii="Arial" w:eastAsia="Times New Roman" w:hAnsi="Arial" w:cs="Arial"/>
          <w:sz w:val="24"/>
          <w:szCs w:val="24"/>
          <w:lang w:eastAsia="en-CA"/>
        </w:rPr>
        <w:t>TAship</w:t>
      </w:r>
      <w:proofErr w:type="spellEnd"/>
      <w:r w:rsidRPr="006D02B5">
        <w:rPr>
          <w:rFonts w:ascii="Arial" w:eastAsia="Times New Roman" w:hAnsi="Arial" w:cs="Arial"/>
          <w:sz w:val="24"/>
          <w:szCs w:val="24"/>
          <w:lang w:eastAsia="en-CA"/>
        </w:rPr>
        <w:t>.</w:t>
      </w:r>
    </w:p>
    <w:p w:rsidR="007C6AB6" w:rsidRPr="00832392" w:rsidRDefault="00832392" w:rsidP="007C6AB6">
      <w:pPr>
        <w:rPr>
          <w:rFonts w:ascii="Arial" w:hAnsi="Arial" w:cs="Arial"/>
          <w:sz w:val="24"/>
        </w:rPr>
      </w:pPr>
      <w:r>
        <w:rPr>
          <w:rFonts w:ascii="Arial" w:hAnsi="Arial" w:cs="Arial"/>
          <w:noProof/>
          <w:sz w:val="24"/>
          <w:lang w:val="en-US"/>
        </w:rPr>
        <mc:AlternateContent>
          <mc:Choice Requires="wps">
            <w:drawing>
              <wp:anchor distT="0" distB="0" distL="114300" distR="114300" simplePos="0" relativeHeight="251659264" behindDoc="0" locked="0" layoutInCell="1" allowOverlap="1" wp14:anchorId="690CD025" wp14:editId="2B9A03F8">
                <wp:simplePos x="0" y="0"/>
                <wp:positionH relativeFrom="column">
                  <wp:posOffset>857250</wp:posOffset>
                </wp:positionH>
                <wp:positionV relativeFrom="paragraph">
                  <wp:posOffset>161925</wp:posOffset>
                </wp:positionV>
                <wp:extent cx="1981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12.75pt" to="22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" strokecolor="black [3040]"/>
            </w:pict>
          </mc:Fallback>
        </mc:AlternateContent>
      </w:r>
      <w:r w:rsidR="007C6AB6" w:rsidRPr="00832392">
        <w:rPr>
          <w:rFonts w:ascii="Arial" w:hAnsi="Arial" w:cs="Arial"/>
          <w:sz w:val="24"/>
        </w:rPr>
        <w:t>Name of TA:</w:t>
      </w:r>
    </w:p>
    <w:p w:rsidR="007C6AB6" w:rsidRPr="00832392" w:rsidRDefault="00832392" w:rsidP="007C6AB6">
      <w:pPr>
        <w:rPr>
          <w:rFonts w:ascii="Arial" w:hAnsi="Arial" w:cs="Arial"/>
          <w:sz w:val="24"/>
        </w:rPr>
      </w:pPr>
      <w:r>
        <w:rPr>
          <w:rFonts w:ascii="Arial" w:hAnsi="Arial" w:cs="Arial"/>
          <w:noProof/>
          <w:sz w:val="24"/>
          <w:lang w:val="en-US"/>
        </w:rPr>
        <mc:AlternateContent>
          <mc:Choice Requires="wps">
            <w:drawing>
              <wp:anchor distT="0" distB="0" distL="114300" distR="114300" simplePos="0" relativeHeight="251661312" behindDoc="0" locked="0" layoutInCell="1" allowOverlap="1" wp14:anchorId="421E9B27" wp14:editId="2B32FF5D">
                <wp:simplePos x="0" y="0"/>
                <wp:positionH relativeFrom="column">
                  <wp:posOffset>1314450</wp:posOffset>
                </wp:positionH>
                <wp:positionV relativeFrom="paragraph">
                  <wp:posOffset>157480</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3.5pt,12.4pt" to="25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" strokecolor="black [3040]"/>
            </w:pict>
          </mc:Fallback>
        </mc:AlternateContent>
      </w:r>
      <w:r w:rsidR="007C6AB6" w:rsidRPr="00832392">
        <w:rPr>
          <w:rFonts w:ascii="Arial" w:hAnsi="Arial" w:cs="Arial"/>
          <w:sz w:val="24"/>
        </w:rPr>
        <w:t>Name of Instructor:</w:t>
      </w:r>
    </w:p>
    <w:p w:rsidR="007C6AB6" w:rsidRPr="00832392" w:rsidRDefault="00832392" w:rsidP="007C6AB6">
      <w:pPr>
        <w:rPr>
          <w:rFonts w:ascii="Arial" w:hAnsi="Arial" w:cs="Arial"/>
          <w:sz w:val="24"/>
        </w:rPr>
      </w:pPr>
      <w:r>
        <w:rPr>
          <w:rFonts w:ascii="Arial" w:hAnsi="Arial" w:cs="Arial"/>
          <w:noProof/>
          <w:sz w:val="24"/>
          <w:lang w:val="en-US"/>
        </w:rPr>
        <mc:AlternateContent>
          <mc:Choice Requires="wps">
            <w:drawing>
              <wp:anchor distT="0" distB="0" distL="114300" distR="114300" simplePos="0" relativeHeight="251663360" behindDoc="0" locked="0" layoutInCell="1" allowOverlap="1" wp14:anchorId="1BF873AF" wp14:editId="257AB686">
                <wp:simplePos x="0" y="0"/>
                <wp:positionH relativeFrom="column">
                  <wp:posOffset>581025</wp:posOffset>
                </wp:positionH>
                <wp:positionV relativeFrom="paragraph">
                  <wp:posOffset>153035</wp:posOffset>
                </wp:positionV>
                <wp:extent cx="1981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75pt,12.05pt" to="201.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" strokecolor="black [3040]"/>
            </w:pict>
          </mc:Fallback>
        </mc:AlternateContent>
      </w:r>
      <w:r w:rsidR="007C6AB6" w:rsidRPr="00832392">
        <w:rPr>
          <w:rFonts w:ascii="Arial" w:hAnsi="Arial" w:cs="Arial"/>
          <w:sz w:val="24"/>
        </w:rPr>
        <w:t>Course:</w:t>
      </w:r>
    </w:p>
    <w:p w:rsidR="007C6AB6" w:rsidRPr="00832392" w:rsidRDefault="00832392" w:rsidP="007C6AB6">
      <w:pPr>
        <w:rPr>
          <w:rFonts w:ascii="Arial" w:hAnsi="Arial" w:cs="Arial"/>
          <w:sz w:val="24"/>
        </w:rPr>
      </w:pPr>
      <w:r>
        <w:rPr>
          <w:rFonts w:ascii="Arial" w:hAnsi="Arial" w:cs="Arial"/>
          <w:noProof/>
          <w:sz w:val="24"/>
          <w:lang w:val="en-US"/>
        </w:rPr>
        <mc:AlternateContent>
          <mc:Choice Requires="wps">
            <w:drawing>
              <wp:anchor distT="0" distB="0" distL="114300" distR="114300" simplePos="0" relativeHeight="251665408" behindDoc="0" locked="0" layoutInCell="1" allowOverlap="1" wp14:anchorId="13163FF0" wp14:editId="579F97ED">
                <wp:simplePos x="0" y="0"/>
                <wp:positionH relativeFrom="column">
                  <wp:posOffset>1076325</wp:posOffset>
                </wp:positionH>
                <wp:positionV relativeFrom="paragraph">
                  <wp:posOffset>167005</wp:posOffset>
                </wp:positionV>
                <wp:extent cx="1981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4.75pt,13.15pt" to="240.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" strokecolor="black [3040]"/>
            </w:pict>
          </mc:Fallback>
        </mc:AlternateContent>
      </w:r>
      <w:r w:rsidR="007C6AB6" w:rsidRPr="00832392">
        <w:rPr>
          <w:rFonts w:ascii="Arial" w:hAnsi="Arial" w:cs="Arial"/>
          <w:sz w:val="24"/>
        </w:rPr>
        <w:t>Term and year:</w:t>
      </w:r>
      <w:r w:rsidRPr="00832392">
        <w:rPr>
          <w:rFonts w:ascii="Arial" w:hAnsi="Arial" w:cs="Arial"/>
          <w:noProof/>
          <w:sz w:val="24"/>
          <w:lang w:eastAsia="en-CA"/>
        </w:rPr>
        <w:t xml:space="preserve"> </w:t>
      </w:r>
    </w:p>
    <w:p w:rsidR="007C6AB6" w:rsidRPr="00832392" w:rsidRDefault="00832392" w:rsidP="007C6AB6">
      <w:pPr>
        <w:rPr>
          <w:rFonts w:ascii="Arial" w:hAnsi="Arial" w:cs="Arial"/>
          <w:sz w:val="24"/>
        </w:rPr>
      </w:pPr>
      <w:r>
        <w:rPr>
          <w:rFonts w:ascii="Arial" w:hAnsi="Arial" w:cs="Arial"/>
          <w:noProof/>
          <w:sz w:val="24"/>
          <w:lang w:val="en-US"/>
        </w:rPr>
        <mc:AlternateContent>
          <mc:Choice Requires="wps">
            <w:drawing>
              <wp:anchor distT="0" distB="0" distL="114300" distR="114300" simplePos="0" relativeHeight="251667456" behindDoc="0" locked="0" layoutInCell="1" allowOverlap="1" wp14:anchorId="32CE4B7D" wp14:editId="2F32D0F4">
                <wp:simplePos x="0" y="0"/>
                <wp:positionH relativeFrom="column">
                  <wp:posOffset>1619250</wp:posOffset>
                </wp:positionH>
                <wp:positionV relativeFrom="paragraph">
                  <wp:posOffset>153035</wp:posOffset>
                </wp:positionV>
                <wp:extent cx="1981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7.5pt,12.05pt" to="28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" strokecolor="black [3040]"/>
            </w:pict>
          </mc:Fallback>
        </mc:AlternateContent>
      </w:r>
      <w:r w:rsidR="007C6AB6" w:rsidRPr="00832392">
        <w:rPr>
          <w:rFonts w:ascii="Arial" w:hAnsi="Arial" w:cs="Arial"/>
          <w:sz w:val="24"/>
        </w:rPr>
        <w:t xml:space="preserve">Totals hours of </w:t>
      </w:r>
      <w:proofErr w:type="spellStart"/>
      <w:r w:rsidR="007C6AB6" w:rsidRPr="00832392">
        <w:rPr>
          <w:rFonts w:ascii="Arial" w:hAnsi="Arial" w:cs="Arial"/>
          <w:sz w:val="24"/>
        </w:rPr>
        <w:t>TAship</w:t>
      </w:r>
      <w:proofErr w:type="spellEnd"/>
      <w:r w:rsidR="007C6AB6" w:rsidRPr="00832392">
        <w:rPr>
          <w:rFonts w:ascii="Arial" w:hAnsi="Arial" w:cs="Arial"/>
          <w:sz w:val="24"/>
        </w:rPr>
        <w:t>:</w:t>
      </w:r>
    </w:p>
    <w:tbl>
      <w:tblPr>
        <w:tblStyle w:val="TableGrid"/>
        <w:tblW w:w="0" w:type="auto"/>
        <w:tblLook w:val="04A0" w:firstRow="1" w:lastRow="0" w:firstColumn="1" w:lastColumn="0" w:noHBand="0" w:noVBand="1"/>
      </w:tblPr>
      <w:tblGrid>
        <w:gridCol w:w="2394"/>
        <w:gridCol w:w="2394"/>
        <w:gridCol w:w="2394"/>
        <w:gridCol w:w="2394"/>
      </w:tblGrid>
      <w:tr w:rsidR="007C6AB6" w:rsidRPr="007C6AB6" w:rsidTr="007C6AB6">
        <w:tc>
          <w:tcPr>
            <w:tcW w:w="2394" w:type="dxa"/>
            <w:tcBorders>
              <w:bottom w:val="single" w:sz="24" w:space="0" w:color="auto"/>
            </w:tcBorders>
          </w:tcPr>
          <w:p w:rsidR="007C6AB6" w:rsidRPr="007C6AB6" w:rsidRDefault="007C6AB6" w:rsidP="007C6AB6">
            <w:pPr>
              <w:rPr>
                <w:rFonts w:ascii="Arial" w:hAnsi="Arial" w:cs="Arial"/>
                <w:sz w:val="24"/>
              </w:rPr>
            </w:pPr>
            <w:r w:rsidRPr="007C6AB6">
              <w:rPr>
                <w:rFonts w:ascii="Arial" w:hAnsi="Arial" w:cs="Arial"/>
                <w:sz w:val="24"/>
              </w:rPr>
              <w:t>Expected Duty</w:t>
            </w:r>
          </w:p>
        </w:tc>
        <w:tc>
          <w:tcPr>
            <w:tcW w:w="2394" w:type="dxa"/>
            <w:tcBorders>
              <w:bottom w:val="single" w:sz="24" w:space="0" w:color="auto"/>
              <w:right w:val="triple" w:sz="18" w:space="0" w:color="auto"/>
            </w:tcBorders>
          </w:tcPr>
          <w:p w:rsidR="007C6AB6" w:rsidRPr="007C6AB6" w:rsidRDefault="007C6AB6" w:rsidP="007C6AB6">
            <w:pPr>
              <w:rPr>
                <w:rFonts w:ascii="Arial" w:hAnsi="Arial" w:cs="Arial"/>
                <w:sz w:val="24"/>
              </w:rPr>
            </w:pPr>
            <w:r w:rsidRPr="007C6AB6">
              <w:rPr>
                <w:rFonts w:ascii="Arial" w:hAnsi="Arial" w:cs="Arial"/>
                <w:sz w:val="24"/>
              </w:rPr>
              <w:t>Hours Allotted</w:t>
            </w:r>
          </w:p>
        </w:tc>
        <w:tc>
          <w:tcPr>
            <w:tcW w:w="2394" w:type="dxa"/>
            <w:tcBorders>
              <w:left w:val="triple" w:sz="18" w:space="0" w:color="auto"/>
              <w:bottom w:val="single" w:sz="24" w:space="0" w:color="auto"/>
            </w:tcBorders>
          </w:tcPr>
          <w:p w:rsidR="007C6AB6" w:rsidRPr="007C6AB6" w:rsidRDefault="007C6AB6" w:rsidP="007C6AB6">
            <w:pPr>
              <w:rPr>
                <w:rFonts w:ascii="Arial" w:hAnsi="Arial" w:cs="Arial"/>
                <w:sz w:val="24"/>
              </w:rPr>
            </w:pPr>
            <w:r w:rsidRPr="007C6AB6">
              <w:rPr>
                <w:rFonts w:ascii="Arial" w:hAnsi="Arial" w:cs="Arial"/>
                <w:sz w:val="24"/>
              </w:rPr>
              <w:t xml:space="preserve"> Expected Duty</w:t>
            </w:r>
          </w:p>
        </w:tc>
        <w:tc>
          <w:tcPr>
            <w:tcW w:w="2394" w:type="dxa"/>
            <w:tcBorders>
              <w:bottom w:val="single" w:sz="24" w:space="0" w:color="auto"/>
            </w:tcBorders>
          </w:tcPr>
          <w:p w:rsidR="007C6AB6" w:rsidRPr="007C6AB6" w:rsidRDefault="007C6AB6" w:rsidP="007C6AB6">
            <w:pPr>
              <w:rPr>
                <w:rFonts w:ascii="Arial" w:hAnsi="Arial" w:cs="Arial"/>
                <w:sz w:val="24"/>
              </w:rPr>
            </w:pPr>
            <w:r w:rsidRPr="007C6AB6">
              <w:rPr>
                <w:rFonts w:ascii="Arial" w:hAnsi="Arial" w:cs="Arial"/>
                <w:sz w:val="24"/>
              </w:rPr>
              <w:t>Hours Allotted</w:t>
            </w:r>
          </w:p>
        </w:tc>
      </w:tr>
      <w:tr w:rsidR="007C6AB6" w:rsidRPr="007C6AB6" w:rsidTr="007C6AB6">
        <w:tc>
          <w:tcPr>
            <w:tcW w:w="2394" w:type="dxa"/>
            <w:tcBorders>
              <w:top w:val="single" w:sz="24" w:space="0" w:color="auto"/>
            </w:tcBorders>
          </w:tcPr>
          <w:p w:rsidR="007C6AB6" w:rsidRDefault="007C6AB6" w:rsidP="007C6AB6">
            <w:pPr>
              <w:rPr>
                <w:rFonts w:ascii="Arial" w:hAnsi="Arial" w:cs="Arial"/>
                <w:sz w:val="24"/>
              </w:rPr>
            </w:pPr>
            <w:r w:rsidRPr="007C6AB6">
              <w:rPr>
                <w:rFonts w:ascii="Arial" w:hAnsi="Arial" w:cs="Arial"/>
                <w:sz w:val="24"/>
              </w:rPr>
              <w:t>Class preparation</w:t>
            </w:r>
          </w:p>
          <w:p w:rsidR="00832392" w:rsidRPr="007C6AB6" w:rsidRDefault="00832392" w:rsidP="007C6AB6">
            <w:pPr>
              <w:rPr>
                <w:rFonts w:ascii="Arial" w:hAnsi="Arial" w:cs="Arial"/>
                <w:sz w:val="24"/>
              </w:rPr>
            </w:pPr>
          </w:p>
        </w:tc>
        <w:tc>
          <w:tcPr>
            <w:tcW w:w="2394" w:type="dxa"/>
            <w:tcBorders>
              <w:top w:val="single" w:sz="24" w:space="0" w:color="auto"/>
              <w:right w:val="triple" w:sz="18" w:space="0" w:color="auto"/>
            </w:tcBorders>
          </w:tcPr>
          <w:p w:rsidR="007C6AB6" w:rsidRPr="007C6AB6" w:rsidRDefault="007C6AB6" w:rsidP="007C6AB6">
            <w:pPr>
              <w:rPr>
                <w:rFonts w:ascii="Arial" w:hAnsi="Arial" w:cs="Arial"/>
                <w:sz w:val="24"/>
              </w:rPr>
            </w:pPr>
          </w:p>
        </w:tc>
        <w:tc>
          <w:tcPr>
            <w:tcW w:w="2394" w:type="dxa"/>
            <w:tcBorders>
              <w:top w:val="single" w:sz="24" w:space="0" w:color="auto"/>
              <w:left w:val="triple" w:sz="18" w:space="0" w:color="auto"/>
            </w:tcBorders>
          </w:tcPr>
          <w:p w:rsidR="007C6AB6" w:rsidRPr="007C6AB6" w:rsidRDefault="007C6AB6" w:rsidP="00832392">
            <w:pPr>
              <w:rPr>
                <w:rFonts w:ascii="Arial" w:hAnsi="Arial" w:cs="Arial"/>
                <w:sz w:val="24"/>
              </w:rPr>
            </w:pPr>
            <w:r w:rsidRPr="007C6AB6">
              <w:rPr>
                <w:rFonts w:ascii="Arial" w:hAnsi="Arial" w:cs="Arial"/>
                <w:sz w:val="24"/>
              </w:rPr>
              <w:t xml:space="preserve"> Emailing students</w:t>
            </w:r>
          </w:p>
        </w:tc>
        <w:tc>
          <w:tcPr>
            <w:tcW w:w="2394" w:type="dxa"/>
            <w:tcBorders>
              <w:top w:val="single" w:sz="24" w:space="0" w:color="auto"/>
            </w:tcBorders>
          </w:tcPr>
          <w:p w:rsidR="007C6AB6" w:rsidRPr="007C6AB6" w:rsidRDefault="007C6AB6" w:rsidP="007C6AB6">
            <w:pPr>
              <w:rPr>
                <w:rFonts w:ascii="Arial" w:hAnsi="Arial" w:cs="Arial"/>
                <w:sz w:val="24"/>
              </w:rPr>
            </w:pPr>
          </w:p>
        </w:tc>
      </w:tr>
      <w:tr w:rsidR="007C6AB6" w:rsidRPr="007C6AB6" w:rsidTr="007C6AB6">
        <w:tc>
          <w:tcPr>
            <w:tcW w:w="2394" w:type="dxa"/>
          </w:tcPr>
          <w:p w:rsidR="007C6AB6" w:rsidRDefault="007C6AB6" w:rsidP="007C6AB6">
            <w:pPr>
              <w:rPr>
                <w:rFonts w:ascii="Arial" w:hAnsi="Arial" w:cs="Arial"/>
                <w:sz w:val="24"/>
              </w:rPr>
            </w:pPr>
            <w:r w:rsidRPr="007C6AB6">
              <w:rPr>
                <w:rFonts w:ascii="Arial" w:hAnsi="Arial" w:cs="Arial"/>
                <w:sz w:val="24"/>
              </w:rPr>
              <w:t>Office hours</w:t>
            </w:r>
          </w:p>
          <w:p w:rsidR="00832392" w:rsidRPr="007C6AB6" w:rsidRDefault="00832392" w:rsidP="007C6AB6">
            <w:pPr>
              <w:rPr>
                <w:rFonts w:ascii="Arial" w:hAnsi="Arial" w:cs="Arial"/>
                <w:sz w:val="24"/>
              </w:rPr>
            </w:pPr>
          </w:p>
        </w:tc>
        <w:tc>
          <w:tcPr>
            <w:tcW w:w="2394" w:type="dxa"/>
            <w:tcBorders>
              <w:right w:val="triple" w:sz="18" w:space="0" w:color="auto"/>
            </w:tcBorders>
          </w:tcPr>
          <w:p w:rsidR="007C6AB6" w:rsidRPr="007C6AB6" w:rsidRDefault="007C6AB6" w:rsidP="007C6AB6">
            <w:pPr>
              <w:rPr>
                <w:rFonts w:ascii="Arial" w:hAnsi="Arial" w:cs="Arial"/>
                <w:sz w:val="24"/>
              </w:rPr>
            </w:pPr>
          </w:p>
        </w:tc>
        <w:tc>
          <w:tcPr>
            <w:tcW w:w="2394" w:type="dxa"/>
            <w:tcBorders>
              <w:left w:val="triple" w:sz="18" w:space="0" w:color="auto"/>
            </w:tcBorders>
          </w:tcPr>
          <w:p w:rsidR="007C6AB6" w:rsidRPr="007C6AB6" w:rsidRDefault="007C6AB6" w:rsidP="00832392">
            <w:pPr>
              <w:rPr>
                <w:rFonts w:ascii="Arial" w:hAnsi="Arial" w:cs="Arial"/>
                <w:sz w:val="24"/>
              </w:rPr>
            </w:pPr>
            <w:r w:rsidRPr="007C6AB6">
              <w:rPr>
                <w:rFonts w:ascii="Arial" w:hAnsi="Arial" w:cs="Arial"/>
                <w:sz w:val="24"/>
              </w:rPr>
              <w:t xml:space="preserve"> Field Trips</w:t>
            </w:r>
          </w:p>
        </w:tc>
        <w:tc>
          <w:tcPr>
            <w:tcW w:w="2394" w:type="dxa"/>
          </w:tcPr>
          <w:p w:rsidR="007C6AB6" w:rsidRPr="007C6AB6" w:rsidRDefault="007C6AB6" w:rsidP="007C6AB6">
            <w:pPr>
              <w:rPr>
                <w:rFonts w:ascii="Arial" w:hAnsi="Arial" w:cs="Arial"/>
                <w:sz w:val="24"/>
              </w:rPr>
            </w:pPr>
          </w:p>
        </w:tc>
      </w:tr>
      <w:tr w:rsidR="007C6AB6" w:rsidRPr="007C6AB6" w:rsidTr="007C6AB6">
        <w:tc>
          <w:tcPr>
            <w:tcW w:w="2394" w:type="dxa"/>
          </w:tcPr>
          <w:p w:rsidR="007C6AB6" w:rsidRPr="007C6AB6" w:rsidRDefault="007C6AB6" w:rsidP="007C6AB6">
            <w:pPr>
              <w:rPr>
                <w:rFonts w:ascii="Arial" w:hAnsi="Arial" w:cs="Arial"/>
                <w:sz w:val="24"/>
              </w:rPr>
            </w:pPr>
            <w:r w:rsidRPr="007C6AB6">
              <w:rPr>
                <w:rFonts w:ascii="Arial" w:hAnsi="Arial" w:cs="Arial"/>
                <w:sz w:val="24"/>
              </w:rPr>
              <w:t>Attendance at lectures</w:t>
            </w:r>
          </w:p>
        </w:tc>
        <w:tc>
          <w:tcPr>
            <w:tcW w:w="2394" w:type="dxa"/>
            <w:tcBorders>
              <w:right w:val="triple" w:sz="18" w:space="0" w:color="auto"/>
            </w:tcBorders>
          </w:tcPr>
          <w:p w:rsidR="007C6AB6" w:rsidRPr="007C6AB6" w:rsidRDefault="007C6AB6" w:rsidP="007C6AB6">
            <w:pPr>
              <w:rPr>
                <w:rFonts w:ascii="Arial" w:hAnsi="Arial" w:cs="Arial"/>
                <w:sz w:val="24"/>
              </w:rPr>
            </w:pPr>
          </w:p>
        </w:tc>
        <w:tc>
          <w:tcPr>
            <w:tcW w:w="2394" w:type="dxa"/>
            <w:tcBorders>
              <w:left w:val="triple" w:sz="18" w:space="0" w:color="auto"/>
            </w:tcBorders>
          </w:tcPr>
          <w:p w:rsidR="007C6AB6" w:rsidRPr="007C6AB6" w:rsidRDefault="007C6AB6" w:rsidP="00832392">
            <w:pPr>
              <w:rPr>
                <w:rFonts w:ascii="Arial" w:hAnsi="Arial" w:cs="Arial"/>
                <w:sz w:val="24"/>
              </w:rPr>
            </w:pPr>
            <w:r w:rsidRPr="007C6AB6">
              <w:rPr>
                <w:rFonts w:ascii="Arial" w:hAnsi="Arial" w:cs="Arial"/>
                <w:sz w:val="24"/>
              </w:rPr>
              <w:t xml:space="preserve"> Meeting with students</w:t>
            </w:r>
          </w:p>
        </w:tc>
        <w:tc>
          <w:tcPr>
            <w:tcW w:w="2394" w:type="dxa"/>
          </w:tcPr>
          <w:p w:rsidR="007C6AB6" w:rsidRPr="007C6AB6" w:rsidRDefault="007C6AB6" w:rsidP="007C6AB6">
            <w:pPr>
              <w:rPr>
                <w:rFonts w:ascii="Arial" w:hAnsi="Arial" w:cs="Arial"/>
                <w:sz w:val="24"/>
              </w:rPr>
            </w:pPr>
          </w:p>
        </w:tc>
      </w:tr>
      <w:tr w:rsidR="007C6AB6" w:rsidRPr="007C6AB6" w:rsidTr="007C6AB6">
        <w:tc>
          <w:tcPr>
            <w:tcW w:w="2394" w:type="dxa"/>
          </w:tcPr>
          <w:p w:rsidR="007C6AB6" w:rsidRDefault="007C6AB6" w:rsidP="007C6AB6">
            <w:pPr>
              <w:rPr>
                <w:rFonts w:ascii="Arial" w:hAnsi="Arial" w:cs="Arial"/>
                <w:sz w:val="24"/>
              </w:rPr>
            </w:pPr>
            <w:r w:rsidRPr="007C6AB6">
              <w:rPr>
                <w:rFonts w:ascii="Arial" w:hAnsi="Arial" w:cs="Arial"/>
                <w:sz w:val="24"/>
              </w:rPr>
              <w:t>Laboratories</w:t>
            </w:r>
          </w:p>
          <w:p w:rsidR="00832392" w:rsidRPr="007C6AB6" w:rsidRDefault="00832392" w:rsidP="007C6AB6">
            <w:pPr>
              <w:rPr>
                <w:rFonts w:ascii="Arial" w:hAnsi="Arial" w:cs="Arial"/>
                <w:sz w:val="24"/>
              </w:rPr>
            </w:pPr>
          </w:p>
        </w:tc>
        <w:tc>
          <w:tcPr>
            <w:tcW w:w="2394" w:type="dxa"/>
            <w:tcBorders>
              <w:right w:val="triple" w:sz="18" w:space="0" w:color="auto"/>
            </w:tcBorders>
          </w:tcPr>
          <w:p w:rsidR="007C6AB6" w:rsidRPr="007C6AB6" w:rsidRDefault="007C6AB6" w:rsidP="007C6AB6">
            <w:pPr>
              <w:rPr>
                <w:rFonts w:ascii="Arial" w:hAnsi="Arial" w:cs="Arial"/>
                <w:sz w:val="24"/>
              </w:rPr>
            </w:pPr>
          </w:p>
        </w:tc>
        <w:tc>
          <w:tcPr>
            <w:tcW w:w="2394" w:type="dxa"/>
            <w:tcBorders>
              <w:left w:val="triple" w:sz="18" w:space="0" w:color="auto"/>
            </w:tcBorders>
          </w:tcPr>
          <w:p w:rsidR="007C6AB6" w:rsidRPr="007C6AB6" w:rsidRDefault="007C6AB6" w:rsidP="00832392">
            <w:pPr>
              <w:rPr>
                <w:rFonts w:ascii="Arial" w:hAnsi="Arial" w:cs="Arial"/>
                <w:sz w:val="24"/>
              </w:rPr>
            </w:pPr>
            <w:r w:rsidRPr="007C6AB6">
              <w:rPr>
                <w:rFonts w:ascii="Arial" w:hAnsi="Arial" w:cs="Arial"/>
                <w:sz w:val="24"/>
              </w:rPr>
              <w:t xml:space="preserve"> Safety Instruction</w:t>
            </w:r>
          </w:p>
        </w:tc>
        <w:tc>
          <w:tcPr>
            <w:tcW w:w="2394" w:type="dxa"/>
          </w:tcPr>
          <w:p w:rsidR="007C6AB6" w:rsidRPr="007C6AB6" w:rsidRDefault="007C6AB6" w:rsidP="007C6AB6">
            <w:pPr>
              <w:rPr>
                <w:rFonts w:ascii="Arial" w:hAnsi="Arial" w:cs="Arial"/>
                <w:sz w:val="24"/>
              </w:rPr>
            </w:pPr>
          </w:p>
        </w:tc>
      </w:tr>
      <w:tr w:rsidR="007C6AB6" w:rsidRPr="007C6AB6" w:rsidTr="007C6AB6">
        <w:tc>
          <w:tcPr>
            <w:tcW w:w="2394" w:type="dxa"/>
          </w:tcPr>
          <w:p w:rsidR="007C6AB6" w:rsidRPr="007C6AB6" w:rsidRDefault="007C6AB6" w:rsidP="007C6AB6">
            <w:pPr>
              <w:rPr>
                <w:rFonts w:ascii="Arial" w:hAnsi="Arial" w:cs="Arial"/>
                <w:sz w:val="24"/>
              </w:rPr>
            </w:pPr>
            <w:r w:rsidRPr="007C6AB6">
              <w:rPr>
                <w:rFonts w:ascii="Arial" w:hAnsi="Arial" w:cs="Arial"/>
                <w:sz w:val="24"/>
              </w:rPr>
              <w:t>Marking assignments</w:t>
            </w:r>
          </w:p>
        </w:tc>
        <w:tc>
          <w:tcPr>
            <w:tcW w:w="2394" w:type="dxa"/>
            <w:tcBorders>
              <w:right w:val="triple" w:sz="18" w:space="0" w:color="auto"/>
            </w:tcBorders>
          </w:tcPr>
          <w:p w:rsidR="007C6AB6" w:rsidRPr="007C6AB6" w:rsidRDefault="007C6AB6" w:rsidP="007C6AB6">
            <w:pPr>
              <w:rPr>
                <w:rFonts w:ascii="Arial" w:hAnsi="Arial" w:cs="Arial"/>
                <w:sz w:val="24"/>
              </w:rPr>
            </w:pPr>
          </w:p>
        </w:tc>
        <w:tc>
          <w:tcPr>
            <w:tcW w:w="2394" w:type="dxa"/>
            <w:tcBorders>
              <w:left w:val="triple" w:sz="18" w:space="0" w:color="auto"/>
            </w:tcBorders>
          </w:tcPr>
          <w:p w:rsidR="007C6AB6" w:rsidRPr="007C6AB6" w:rsidRDefault="007C6AB6" w:rsidP="00832392">
            <w:pPr>
              <w:rPr>
                <w:rFonts w:ascii="Arial" w:hAnsi="Arial" w:cs="Arial"/>
                <w:sz w:val="24"/>
              </w:rPr>
            </w:pPr>
            <w:r w:rsidRPr="007C6AB6">
              <w:rPr>
                <w:rFonts w:ascii="Arial" w:hAnsi="Arial" w:cs="Arial"/>
                <w:sz w:val="24"/>
              </w:rPr>
              <w:t xml:space="preserve"> </w:t>
            </w:r>
            <w:r w:rsidR="00832392">
              <w:rPr>
                <w:rFonts w:ascii="Arial" w:hAnsi="Arial" w:cs="Arial"/>
                <w:sz w:val="24"/>
              </w:rPr>
              <w:t>Vacation time</w:t>
            </w:r>
            <w:r w:rsidR="006D02B5">
              <w:rPr>
                <w:rFonts w:ascii="Arial" w:hAnsi="Arial" w:cs="Arial"/>
                <w:sz w:val="24"/>
              </w:rPr>
              <w:t>*</w:t>
            </w:r>
          </w:p>
        </w:tc>
        <w:tc>
          <w:tcPr>
            <w:tcW w:w="2394" w:type="dxa"/>
          </w:tcPr>
          <w:p w:rsidR="007C6AB6" w:rsidRPr="007C6AB6" w:rsidRDefault="007C6AB6" w:rsidP="007C6AB6">
            <w:pPr>
              <w:rPr>
                <w:rFonts w:ascii="Arial" w:hAnsi="Arial" w:cs="Arial"/>
                <w:sz w:val="24"/>
              </w:rPr>
            </w:pPr>
          </w:p>
        </w:tc>
      </w:tr>
      <w:tr w:rsidR="007C6AB6" w:rsidRPr="007C6AB6" w:rsidTr="007C6AB6">
        <w:tc>
          <w:tcPr>
            <w:tcW w:w="2394" w:type="dxa"/>
          </w:tcPr>
          <w:p w:rsidR="007C6AB6" w:rsidRDefault="007C6AB6" w:rsidP="007C6AB6">
            <w:pPr>
              <w:rPr>
                <w:rFonts w:ascii="Arial" w:hAnsi="Arial" w:cs="Arial"/>
                <w:sz w:val="24"/>
              </w:rPr>
            </w:pPr>
            <w:r w:rsidRPr="007C6AB6">
              <w:rPr>
                <w:rFonts w:ascii="Arial" w:hAnsi="Arial" w:cs="Arial"/>
                <w:sz w:val="24"/>
              </w:rPr>
              <w:t>Marking exams</w:t>
            </w:r>
          </w:p>
          <w:p w:rsidR="00832392" w:rsidRPr="007C6AB6" w:rsidRDefault="00832392" w:rsidP="007C6AB6">
            <w:pPr>
              <w:rPr>
                <w:rFonts w:ascii="Arial" w:hAnsi="Arial" w:cs="Arial"/>
                <w:sz w:val="24"/>
              </w:rPr>
            </w:pPr>
          </w:p>
        </w:tc>
        <w:tc>
          <w:tcPr>
            <w:tcW w:w="2394" w:type="dxa"/>
            <w:tcBorders>
              <w:right w:val="triple" w:sz="18" w:space="0" w:color="auto"/>
            </w:tcBorders>
          </w:tcPr>
          <w:p w:rsidR="007C6AB6" w:rsidRPr="007C6AB6" w:rsidRDefault="007C6AB6" w:rsidP="007C6AB6">
            <w:pPr>
              <w:rPr>
                <w:rFonts w:ascii="Arial" w:hAnsi="Arial" w:cs="Arial"/>
                <w:sz w:val="24"/>
              </w:rPr>
            </w:pPr>
          </w:p>
        </w:tc>
        <w:tc>
          <w:tcPr>
            <w:tcW w:w="2394" w:type="dxa"/>
            <w:tcBorders>
              <w:left w:val="triple" w:sz="18" w:space="0" w:color="auto"/>
            </w:tcBorders>
          </w:tcPr>
          <w:p w:rsidR="007C6AB6" w:rsidRPr="007C6AB6" w:rsidRDefault="007C6AB6" w:rsidP="00832392">
            <w:pPr>
              <w:rPr>
                <w:rFonts w:ascii="Arial" w:hAnsi="Arial" w:cs="Arial"/>
                <w:sz w:val="24"/>
              </w:rPr>
            </w:pPr>
            <w:r w:rsidRPr="007C6AB6">
              <w:rPr>
                <w:rFonts w:ascii="Arial" w:hAnsi="Arial" w:cs="Arial"/>
                <w:sz w:val="24"/>
              </w:rPr>
              <w:t xml:space="preserve"> Other</w:t>
            </w:r>
          </w:p>
        </w:tc>
        <w:tc>
          <w:tcPr>
            <w:tcW w:w="2394" w:type="dxa"/>
          </w:tcPr>
          <w:p w:rsidR="007C6AB6" w:rsidRPr="007C6AB6" w:rsidRDefault="007C6AB6" w:rsidP="007C6AB6">
            <w:pPr>
              <w:rPr>
                <w:rFonts w:ascii="Arial" w:hAnsi="Arial" w:cs="Arial"/>
                <w:sz w:val="24"/>
              </w:rPr>
            </w:pPr>
          </w:p>
        </w:tc>
      </w:tr>
      <w:tr w:rsidR="007C6AB6" w:rsidRPr="007C6AB6" w:rsidTr="007C6AB6">
        <w:tc>
          <w:tcPr>
            <w:tcW w:w="2394" w:type="dxa"/>
          </w:tcPr>
          <w:p w:rsidR="007C6AB6" w:rsidRDefault="007C6AB6" w:rsidP="007C6AB6">
            <w:pPr>
              <w:rPr>
                <w:rFonts w:ascii="Arial" w:hAnsi="Arial" w:cs="Arial"/>
                <w:sz w:val="24"/>
              </w:rPr>
            </w:pPr>
            <w:r w:rsidRPr="007C6AB6">
              <w:rPr>
                <w:rFonts w:ascii="Arial" w:hAnsi="Arial" w:cs="Arial"/>
                <w:sz w:val="24"/>
              </w:rPr>
              <w:t>Invigilating exams</w:t>
            </w:r>
          </w:p>
          <w:p w:rsidR="00832392" w:rsidRPr="007C6AB6" w:rsidRDefault="00832392" w:rsidP="007C6AB6">
            <w:pPr>
              <w:rPr>
                <w:rFonts w:ascii="Arial" w:hAnsi="Arial" w:cs="Arial"/>
                <w:sz w:val="24"/>
              </w:rPr>
            </w:pPr>
          </w:p>
        </w:tc>
        <w:tc>
          <w:tcPr>
            <w:tcW w:w="2394" w:type="dxa"/>
            <w:tcBorders>
              <w:right w:val="triple" w:sz="18" w:space="0" w:color="auto"/>
            </w:tcBorders>
          </w:tcPr>
          <w:p w:rsidR="007C6AB6" w:rsidRPr="007C6AB6" w:rsidRDefault="007C6AB6" w:rsidP="007C6AB6">
            <w:pPr>
              <w:rPr>
                <w:rFonts w:ascii="Arial" w:hAnsi="Arial" w:cs="Arial"/>
                <w:sz w:val="24"/>
              </w:rPr>
            </w:pPr>
          </w:p>
        </w:tc>
        <w:tc>
          <w:tcPr>
            <w:tcW w:w="2394" w:type="dxa"/>
            <w:tcBorders>
              <w:left w:val="triple" w:sz="18" w:space="0" w:color="auto"/>
            </w:tcBorders>
          </w:tcPr>
          <w:p w:rsidR="007C6AB6" w:rsidRPr="007C6AB6" w:rsidRDefault="007C6AB6" w:rsidP="00832392">
            <w:pPr>
              <w:rPr>
                <w:rFonts w:ascii="Arial" w:hAnsi="Arial" w:cs="Arial"/>
                <w:sz w:val="24"/>
              </w:rPr>
            </w:pPr>
            <w:r w:rsidRPr="007C6AB6">
              <w:rPr>
                <w:rFonts w:ascii="Arial" w:hAnsi="Arial" w:cs="Arial"/>
                <w:sz w:val="24"/>
              </w:rPr>
              <w:t>Other</w:t>
            </w:r>
          </w:p>
        </w:tc>
        <w:tc>
          <w:tcPr>
            <w:tcW w:w="2394" w:type="dxa"/>
          </w:tcPr>
          <w:p w:rsidR="007C6AB6" w:rsidRPr="007C6AB6" w:rsidRDefault="007C6AB6" w:rsidP="007C6AB6">
            <w:pPr>
              <w:rPr>
                <w:rFonts w:ascii="Arial" w:hAnsi="Arial" w:cs="Arial"/>
                <w:sz w:val="24"/>
              </w:rPr>
            </w:pPr>
          </w:p>
        </w:tc>
      </w:tr>
    </w:tbl>
    <w:p w:rsidR="00832392" w:rsidRDefault="00832392" w:rsidP="007C6AB6">
      <w:pPr>
        <w:rPr>
          <w:rFonts w:ascii="Arial" w:hAnsi="Arial" w:cs="Arial"/>
          <w:b/>
          <w:sz w:val="28"/>
        </w:rPr>
      </w:pPr>
    </w:p>
    <w:p w:rsidR="007C6AB6" w:rsidRDefault="00832392" w:rsidP="007C6AB6">
      <w:pPr>
        <w:rPr>
          <w:rFonts w:ascii="Arial" w:hAnsi="Arial" w:cs="Arial"/>
          <w:noProof/>
          <w:sz w:val="24"/>
          <w:lang w:eastAsia="en-CA"/>
        </w:rPr>
      </w:pPr>
      <w:r>
        <w:rPr>
          <w:rFonts w:ascii="Arial" w:hAnsi="Arial" w:cs="Arial"/>
          <w:noProof/>
          <w:sz w:val="24"/>
          <w:lang w:val="en-US"/>
        </w:rPr>
        <mc:AlternateContent>
          <mc:Choice Requires="wps">
            <w:drawing>
              <wp:anchor distT="0" distB="0" distL="114300" distR="114300" simplePos="0" relativeHeight="251669504" behindDoc="0" locked="0" layoutInCell="1" allowOverlap="1" wp14:anchorId="5DFB7354" wp14:editId="12844C90">
                <wp:simplePos x="0" y="0"/>
                <wp:positionH relativeFrom="column">
                  <wp:posOffset>1943100</wp:posOffset>
                </wp:positionH>
                <wp:positionV relativeFrom="paragraph">
                  <wp:posOffset>173990</wp:posOffset>
                </wp:positionV>
                <wp:extent cx="1981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3pt,13.7pt" to="30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" strokecolor="black [3040]"/>
            </w:pict>
          </mc:Fallback>
        </mc:AlternateContent>
      </w:r>
      <w:r>
        <w:rPr>
          <w:rFonts w:ascii="Arial" w:hAnsi="Arial" w:cs="Arial"/>
          <w:b/>
          <w:sz w:val="28"/>
        </w:rPr>
        <w:t>Total Hours Allocated:</w:t>
      </w:r>
      <w:r w:rsidRPr="00832392">
        <w:rPr>
          <w:rFonts w:ascii="Arial" w:hAnsi="Arial" w:cs="Arial"/>
          <w:noProof/>
          <w:sz w:val="24"/>
          <w:lang w:eastAsia="en-CA"/>
        </w:rPr>
        <w:t xml:space="preserve"> </w:t>
      </w:r>
    </w:p>
    <w:p w:rsidR="006D02B5" w:rsidRPr="00832392" w:rsidRDefault="006D02B5" w:rsidP="007C6AB6">
      <w:pPr>
        <w:rPr>
          <w:rFonts w:ascii="Arial" w:hAnsi="Arial" w:cs="Arial"/>
          <w:b/>
          <w:sz w:val="28"/>
        </w:rPr>
      </w:pPr>
      <w:r>
        <w:rPr>
          <w:rFonts w:ascii="Arial" w:hAnsi="Arial" w:cs="Arial"/>
          <w:noProof/>
          <w:sz w:val="24"/>
          <w:lang w:eastAsia="en-CA"/>
        </w:rPr>
        <w:t xml:space="preserve">* Vaction time = (Hours in the contract/192)*8. e.g. (96/192)*8=4 hours </w:t>
      </w:r>
    </w:p>
    <w:sectPr w:rsidR="006D02B5" w:rsidRPr="00832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631"/>
    <w:multiLevelType w:val="hybridMultilevel"/>
    <w:tmpl w:val="4CF6E1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B6"/>
    <w:rsid w:val="00167D70"/>
    <w:rsid w:val="006D02B5"/>
    <w:rsid w:val="007C6AB6"/>
    <w:rsid w:val="00832392"/>
    <w:rsid w:val="00B11C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AB6"/>
    <w:pPr>
      <w:ind w:left="720"/>
      <w:contextualSpacing/>
    </w:pPr>
  </w:style>
  <w:style w:type="table" w:styleId="TableGrid">
    <w:name w:val="Table Grid"/>
    <w:basedOn w:val="TableNormal"/>
    <w:uiPriority w:val="59"/>
    <w:rsid w:val="007C6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AB6"/>
    <w:pPr>
      <w:ind w:left="720"/>
      <w:contextualSpacing/>
    </w:pPr>
  </w:style>
  <w:style w:type="table" w:styleId="TableGrid">
    <w:name w:val="Table Grid"/>
    <w:basedOn w:val="TableNormal"/>
    <w:uiPriority w:val="59"/>
    <w:rsid w:val="007C6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dc:creator>
  <cp:lastModifiedBy>Molly  Campbell</cp:lastModifiedBy>
  <cp:revision>2</cp:revision>
  <dcterms:created xsi:type="dcterms:W3CDTF">2014-09-03T02:15:00Z</dcterms:created>
  <dcterms:modified xsi:type="dcterms:W3CDTF">2014-09-03T02:15:00Z</dcterms:modified>
</cp:coreProperties>
</file>